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3176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【金悅軒餐廳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.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金苑茶餐廳】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254A47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何旻彥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內場服務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254A47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連昱綺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Default="00254A47" w:rsidP="00883176">
            <w:pPr>
              <w:jc w:val="center"/>
            </w:pPr>
            <w:r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外</w:t>
            </w:r>
            <w:bookmarkStart w:id="0" w:name="_GoBack"/>
            <w:bookmarkEnd w:id="0"/>
            <w:r w:rsidR="00883176" w:rsidRPr="00503E0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場服務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A50F0D" w:rsidP="00CE6CF8">
      <w:pPr>
        <w:widowControl/>
        <w:shd w:val="clear" w:color="auto" w:fill="FFFFFF"/>
      </w:pP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A56" w:rsidRDefault="00945A56" w:rsidP="00883176">
      <w:r>
        <w:separator/>
      </w:r>
    </w:p>
  </w:endnote>
  <w:endnote w:type="continuationSeparator" w:id="0">
    <w:p w:rsidR="00945A56" w:rsidRDefault="00945A56" w:rsidP="0088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A56" w:rsidRDefault="00945A56" w:rsidP="00883176">
      <w:r>
        <w:separator/>
      </w:r>
    </w:p>
  </w:footnote>
  <w:footnote w:type="continuationSeparator" w:id="0">
    <w:p w:rsidR="00945A56" w:rsidRDefault="00945A56" w:rsidP="00883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254A47"/>
    <w:rsid w:val="00883176"/>
    <w:rsid w:val="00945A56"/>
    <w:rsid w:val="00A50F0D"/>
    <w:rsid w:val="00AD2559"/>
    <w:rsid w:val="00B53CFD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A4BA8A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76"/>
    <w:rPr>
      <w:sz w:val="20"/>
      <w:szCs w:val="20"/>
    </w:rPr>
  </w:style>
  <w:style w:type="table" w:styleId="a7">
    <w:name w:val="Table Grid"/>
    <w:basedOn w:val="a1"/>
    <w:uiPriority w:val="39"/>
    <w:rsid w:val="00883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2022-10-05T04:37:00Z</dcterms:created>
  <dcterms:modified xsi:type="dcterms:W3CDTF">2022-10-20T12:01:00Z</dcterms:modified>
</cp:coreProperties>
</file>